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DECLARACIÓ PER A LA GARANTIA DEL DRET A L'HABITATGE DIGNE I LA PROTECCIÓ DE L’ALUMNAT EN SITUACIÓ DE DESNONAMENT O INFRAHABITATGE</w:t>
      </w:r>
    </w:p>
    <w:p w:rsidR="00000000" w:rsidDel="00000000" w:rsidP="00000000" w:rsidRDefault="00000000" w:rsidRPr="00000000" w14:paraId="00000002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EXPOSICIÓ DE MOTIUS</w:t>
      </w:r>
    </w:p>
    <w:p w:rsidR="00000000" w:rsidDel="00000000" w:rsidP="00000000" w:rsidRDefault="00000000" w:rsidRPr="00000000" w14:paraId="00000003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L'accés a l'habitatge digne és un dret fonamental que, malauradament, es veu vulnerat cada setmana amb desenes de desnonaments i l’augment d’infrahabitatges arreu del territori.</w:t>
      </w:r>
    </w:p>
    <w:p w:rsidR="00000000" w:rsidDel="00000000" w:rsidP="00000000" w:rsidRDefault="00000000" w:rsidRPr="00000000" w14:paraId="00000004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Aquesta realitat afecta directament el nostre alumnat i les seves famílies, generant un greu impacte en el seu benestar emocional i en les seves possibilitats d'aprenentatge. No podem normalitzar que infants i adolescents visquin sota l'amenaça constant de perdre casa seva o en unes condicions inhumanes, fet que condiciona profundament el seu desenvolupament educatiu i personal.</w:t>
      </w:r>
    </w:p>
    <w:p w:rsidR="00000000" w:rsidDel="00000000" w:rsidP="00000000" w:rsidRDefault="00000000" w:rsidRPr="00000000" w14:paraId="00000005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Els equips docents tenim el compromís d'acompanyar l'alumnat en el seu creixement i garantir un entorn educatiu digne. No obstant això, la crisi habitacional i la precarietat en què es troben moltes famílies dificulten enormement aquesta tasca. Per aquest motiu, considerem imprescindible que com a claustre emprenguem un conjunt d’accions perquè des dels centres educatius siguem una peça més que empenyi a posar fi aquesta crisi social.</w:t>
      </w:r>
    </w:p>
    <w:p w:rsidR="00000000" w:rsidDel="00000000" w:rsidP="00000000" w:rsidRDefault="00000000" w:rsidRPr="00000000" w14:paraId="00000006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ACORDS</w:t>
      </w:r>
    </w:p>
    <w:p w:rsidR="00000000" w:rsidDel="00000000" w:rsidP="00000000" w:rsidRDefault="00000000" w:rsidRPr="00000000" w14:paraId="00000007">
      <w:pPr>
        <w:spacing w:after="200" w:lineRule="auto"/>
        <w:jc w:val="both"/>
        <w:rPr/>
      </w:pPr>
      <w:r w:rsidDel="00000000" w:rsidR="00000000" w:rsidRPr="00000000">
        <w:rPr>
          <w:rtl w:val="0"/>
        </w:rPr>
        <w:t xml:space="preserve">Per tot el que s'ha exposat, el claustre del centre </w:t>
      </w:r>
      <w:r w:rsidDel="00000000" w:rsidR="00000000" w:rsidRPr="00000000">
        <w:rPr>
          <w:highlight w:val="yellow"/>
          <w:rtl w:val="0"/>
        </w:rPr>
        <w:t xml:space="preserve">[nom del centre]</w:t>
      </w:r>
      <w:r w:rsidDel="00000000" w:rsidR="00000000" w:rsidRPr="00000000">
        <w:rPr>
          <w:rtl w:val="0"/>
        </w:rPr>
        <w:t xml:space="preserve"> acorda: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Manifestar el nostre rebuig</w:t>
      </w:r>
      <w:r w:rsidDel="00000000" w:rsidR="00000000" w:rsidRPr="00000000">
        <w:rPr>
          <w:rtl w:val="0"/>
        </w:rPr>
        <w:t xml:space="preserve"> als desnonaments i a les condicions d’infrahabitatge que afecten famílies amb menors i </w:t>
      </w:r>
      <w:r w:rsidDel="00000000" w:rsidR="00000000" w:rsidRPr="00000000">
        <w:rPr>
          <w:b w:val="1"/>
          <w:bCs w:val="1"/>
          <w:rtl w:val="0"/>
        </w:rPr>
        <w:t xml:space="preserve">denunciar l'impacte negatiu</w:t>
      </w:r>
      <w:r w:rsidDel="00000000" w:rsidR="00000000" w:rsidRPr="00000000">
        <w:rPr>
          <w:rtl w:val="0"/>
        </w:rPr>
        <w:t xml:space="preserve"> que tenen en la comunitat educativa intentant fer públic aquest posicionament a la</w:t>
      </w:r>
      <w:r w:rsidDel="00000000" w:rsidR="00000000" w:rsidRPr="00000000">
        <w:rPr>
          <w:b w:val="1"/>
          <w:bCs w:val="1"/>
          <w:rtl w:val="0"/>
        </w:rPr>
        <w:t xml:space="preserve"> web </w:t>
      </w:r>
      <w:r w:rsidDel="00000000" w:rsidR="00000000" w:rsidRPr="00000000">
        <w:rPr>
          <w:rtl w:val="0"/>
        </w:rPr>
        <w:t xml:space="preserve">i les </w:t>
      </w:r>
      <w:r w:rsidDel="00000000" w:rsidR="00000000" w:rsidRPr="00000000">
        <w:rPr>
          <w:b w:val="1"/>
          <w:bCs w:val="1"/>
          <w:rtl w:val="0"/>
        </w:rPr>
        <w:t xml:space="preserve">xarxes socials del centre educatiu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00" w:before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Fer ús del </w:t>
      </w:r>
      <w:r w:rsidDel="00000000" w:rsidR="00000000" w:rsidRPr="00000000">
        <w:rPr>
          <w:b w:val="1"/>
          <w:bCs w:val="1"/>
          <w:rtl w:val="0"/>
        </w:rPr>
        <w:t xml:space="preserve">material i els recursos</w:t>
      </w:r>
      <w:r w:rsidDel="00000000" w:rsidR="00000000" w:rsidRPr="00000000">
        <w:rPr>
          <w:rtl w:val="0"/>
        </w:rPr>
        <w:t xml:space="preserve"> dissenyats i/o facilitats per les diferents plataformes de Docents per l’Habitatge en defensa del dret a l’habitatge digne i l’educació.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Fer visible dins i/o fora del centre educatiu un </w:t>
      </w:r>
      <w:r w:rsidDel="00000000" w:rsidR="00000000" w:rsidRPr="00000000">
        <w:rPr>
          <w:b w:val="1"/>
          <w:bCs w:val="1"/>
          <w:rtl w:val="0"/>
        </w:rPr>
        <w:t xml:space="preserve">missatge en contra dels desnonaments i a favor del dret a l'habitatge digne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00" w:before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Emprendre les </w:t>
      </w:r>
      <w:r w:rsidDel="00000000" w:rsidR="00000000" w:rsidRPr="00000000">
        <w:rPr>
          <w:b w:val="1"/>
          <w:bCs w:val="1"/>
          <w:rtl w:val="0"/>
        </w:rPr>
        <w:t xml:space="preserve">mobilitzacions</w:t>
      </w:r>
      <w:r w:rsidDel="00000000" w:rsidR="00000000" w:rsidRPr="00000000">
        <w:rPr>
          <w:rtl w:val="0"/>
        </w:rPr>
        <w:t xml:space="preserve"> que es cregui oportunes cada vegada que hi hagi </w:t>
      </w:r>
      <w:r w:rsidDel="00000000" w:rsidR="00000000" w:rsidRPr="00000000">
        <w:rPr>
          <w:b w:val="1"/>
          <w:bCs w:val="1"/>
          <w:rtl w:val="0"/>
        </w:rPr>
        <w:t xml:space="preserve">risc de desnonament </w:t>
      </w:r>
      <w:r w:rsidDel="00000000" w:rsidR="00000000" w:rsidRPr="00000000">
        <w:rPr>
          <w:rtl w:val="0"/>
        </w:rPr>
        <w:t xml:space="preserve">o un </w:t>
      </w:r>
      <w:r w:rsidDel="00000000" w:rsidR="00000000" w:rsidRPr="00000000">
        <w:rPr>
          <w:b w:val="1"/>
          <w:bCs w:val="1"/>
          <w:rtl w:val="0"/>
        </w:rPr>
        <w:t xml:space="preserve">desnonament al centre </w:t>
      </w:r>
      <w:r w:rsidDel="00000000" w:rsidR="00000000" w:rsidRPr="00000000">
        <w:rPr>
          <w:rtl w:val="0"/>
        </w:rPr>
        <w:t xml:space="preserve">o a algun altre de l’entorn.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Treballar des de l’acció tutorial a través de </w:t>
      </w:r>
      <w:r w:rsidDel="00000000" w:rsidR="00000000" w:rsidRPr="00000000">
        <w:rPr>
          <w:b w:val="1"/>
          <w:bCs w:val="1"/>
          <w:rtl w:val="0"/>
        </w:rPr>
        <w:t xml:space="preserve">materials didàctics</w:t>
      </w:r>
      <w:r w:rsidDel="00000000" w:rsidR="00000000" w:rsidRPr="00000000">
        <w:rPr>
          <w:rtl w:val="0"/>
        </w:rPr>
        <w:t xml:space="preserve"> adequats que abordin la problemàtica de l’habitatge a la nostra societat.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00" w:before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Garantir els mecanismes de comunicació adients i segurs perquè les famílies tinguin els canals per informar al centre educatiu de la seva situació habitacional.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Traslladar aquest acord a l’</w:t>
      </w:r>
      <w:r w:rsidDel="00000000" w:rsidR="00000000" w:rsidRPr="00000000">
        <w:rPr>
          <w:b w:val="1"/>
          <w:bCs w:val="1"/>
          <w:rtl w:val="0"/>
        </w:rPr>
        <w:t xml:space="preserve">AFA i al Consell Escolar</w:t>
      </w:r>
      <w:r w:rsidDel="00000000" w:rsidR="00000000" w:rsidRPr="00000000">
        <w:rPr>
          <w:rtl w:val="0"/>
        </w:rPr>
        <w:t xml:space="preserve"> del centre perquè coneguin la posició del nostre claustre i el puguin elevar al </w:t>
      </w:r>
      <w:r w:rsidDel="00000000" w:rsidR="00000000" w:rsidRPr="00000000">
        <w:rPr>
          <w:b w:val="1"/>
          <w:bCs w:val="1"/>
          <w:rtl w:val="0"/>
        </w:rPr>
        <w:t xml:space="preserve">Consell Escolar Municipal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00" w:before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Treballar per </w:t>
      </w:r>
      <w:r w:rsidDel="00000000" w:rsidR="00000000" w:rsidRPr="00000000">
        <w:rPr>
          <w:b w:val="1"/>
          <w:bCs w:val="1"/>
          <w:rtl w:val="0"/>
        </w:rPr>
        <w:t xml:space="preserve">establir un protocol d'actuació intern </w:t>
      </w:r>
      <w:r w:rsidDel="00000000" w:rsidR="00000000" w:rsidRPr="00000000">
        <w:rPr>
          <w:rtl w:val="0"/>
        </w:rPr>
        <w:t xml:space="preserve">per donar suport immediat a l'alumnat i les famílies en risc de desnonament, que inclogui orientació psicològica.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Potenciar una</w:t>
      </w:r>
      <w:r w:rsidDel="00000000" w:rsidR="00000000" w:rsidRPr="00000000">
        <w:rPr>
          <w:b w:val="1"/>
          <w:bCs w:val="1"/>
          <w:rtl w:val="0"/>
        </w:rPr>
        <w:t xml:space="preserve"> xarxa de solidaritat entre tota la comunitat educativa del centre </w:t>
      </w:r>
      <w:r w:rsidDel="00000000" w:rsidR="00000000" w:rsidRPr="00000000">
        <w:rPr>
          <w:rtl w:val="0"/>
        </w:rPr>
        <w:t xml:space="preserve">per oferir suport en casos de desnonament imminent.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